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DE07DD0"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35CE1">
              <w:t>Omaha Public</w:t>
            </w:r>
            <w:r w:rsidR="00CF0DC6">
              <w:t xml:space="preserve"> Schools</w:t>
            </w:r>
            <w:r w:rsidR="00335CE1">
              <w:t xml:space="preserve"> </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6A6A673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28-0</w:t>
            </w:r>
            <w:r w:rsidR="00ED6FE9">
              <w:t>0</w:t>
            </w:r>
            <w:r w:rsidR="00CF0DC6">
              <w:t>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0D0BCDB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Martin Luther King Jr.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0F06633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28-00</w:t>
            </w:r>
            <w:r w:rsidR="00ED6FE9">
              <w:t>0</w:t>
            </w:r>
            <w:r w:rsidR="00CF0DC6">
              <w:t>1-205</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29E91C2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PK-5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086A7112"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3650CE94"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27476DD0"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662C80B2"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6B4BC376"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BB421DD"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CF0DC6">
              <w:t>Science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349E356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Mrs. Stephanie Black</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387535F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stephanie.black@ops.org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1B7E70D" w14:textId="77777777" w:rsidR="00CF0DC6"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CF0DC6">
              <w:t>3706 Maple Street</w:t>
            </w:r>
          </w:p>
          <w:p w14:paraId="61F07E3A" w14:textId="06A7134D" w:rsidR="0076621F" w:rsidRPr="00394F60" w:rsidRDefault="00CF0DC6" w:rsidP="0040176A">
            <w:pPr>
              <w:rPr>
                <w:rFonts w:ascii="Arial" w:hAnsi="Arial" w:cs="Arial"/>
                <w:sz w:val="24"/>
                <w:szCs w:val="24"/>
              </w:rPr>
            </w:pPr>
            <w:r>
              <w:t>Omaha, NE   68116</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3A017D2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531 299-1720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7EEEEBF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Meredith Whiley</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08DC777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F0DC6">
              <w:t>meredith.whiley@ops.org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658A863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6FE9">
              <w:t>Mr. 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AAC98B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6FE9">
              <w:t>matthew.ray</w:t>
            </w:r>
            <w:r w:rsidR="00CF0DC6">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5BF88DB5"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555C8F29"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6949968C"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Ty-Esha Oliver</w:t>
            </w:r>
            <w:r w:rsidRPr="0015708D">
              <w:rPr>
                <w:rFonts w:ascii="Arial" w:hAnsi="Arial" w:cs="Arial"/>
                <w:sz w:val="24"/>
                <w:szCs w:val="24"/>
                <w:u w:val="single"/>
              </w:rPr>
              <w:fldChar w:fldCharType="end"/>
            </w:r>
            <w:bookmarkEnd w:id="19"/>
          </w:p>
          <w:p w14:paraId="7C7F8C08" w14:textId="3F4BB910"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Stephanie Black</w:t>
            </w:r>
            <w:r w:rsidRPr="0015708D">
              <w:rPr>
                <w:rFonts w:ascii="Arial" w:hAnsi="Arial" w:cs="Arial"/>
                <w:sz w:val="24"/>
                <w:szCs w:val="24"/>
                <w:u w:val="single"/>
              </w:rPr>
              <w:fldChar w:fldCharType="end"/>
            </w:r>
            <w:bookmarkEnd w:id="20"/>
          </w:p>
          <w:p w14:paraId="442BFF73" w14:textId="1C3EF3D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Meredith Whiley</w:t>
            </w:r>
            <w:r w:rsidRPr="0015708D">
              <w:rPr>
                <w:rFonts w:ascii="Arial" w:hAnsi="Arial" w:cs="Arial"/>
                <w:sz w:val="24"/>
                <w:szCs w:val="24"/>
                <w:u w:val="single"/>
              </w:rPr>
              <w:fldChar w:fldCharType="end"/>
            </w:r>
            <w:bookmarkEnd w:id="21"/>
          </w:p>
          <w:p w14:paraId="66F3B205" w14:textId="3454B4BD"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Angela Blackson</w:t>
            </w:r>
            <w:r w:rsidRPr="0015708D">
              <w:rPr>
                <w:rFonts w:ascii="Arial" w:hAnsi="Arial" w:cs="Arial"/>
                <w:sz w:val="24"/>
                <w:szCs w:val="24"/>
                <w:u w:val="single"/>
              </w:rPr>
              <w:fldChar w:fldCharType="end"/>
            </w:r>
            <w:bookmarkEnd w:id="22"/>
          </w:p>
          <w:p w14:paraId="2E016274" w14:textId="3F7957D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Tamika Davis-Gray</w:t>
            </w:r>
            <w:r w:rsidRPr="0015708D">
              <w:rPr>
                <w:rFonts w:ascii="Arial" w:hAnsi="Arial" w:cs="Arial"/>
                <w:sz w:val="24"/>
                <w:szCs w:val="24"/>
                <w:u w:val="single"/>
              </w:rPr>
              <w:fldChar w:fldCharType="end"/>
            </w:r>
            <w:bookmarkEnd w:id="23"/>
          </w:p>
          <w:p w14:paraId="062AC08E" w14:textId="308D4AFA"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Keairra Watson</w:t>
            </w:r>
            <w:r w:rsidRPr="0015708D">
              <w:rPr>
                <w:rFonts w:ascii="Arial" w:hAnsi="Arial" w:cs="Arial"/>
                <w:sz w:val="24"/>
                <w:szCs w:val="24"/>
                <w:u w:val="single"/>
              </w:rPr>
              <w:fldChar w:fldCharType="end"/>
            </w:r>
            <w:bookmarkEnd w:id="24"/>
          </w:p>
          <w:p w14:paraId="3129B4D8" w14:textId="7591A0FE"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Hayley Grasmick</w:t>
            </w:r>
            <w:r w:rsidRPr="0015708D">
              <w:rPr>
                <w:rFonts w:ascii="Arial" w:hAnsi="Arial" w:cs="Arial"/>
                <w:sz w:val="24"/>
                <w:szCs w:val="24"/>
                <w:u w:val="single"/>
              </w:rPr>
              <w:fldChar w:fldCharType="end"/>
            </w:r>
            <w:bookmarkEnd w:id="25"/>
          </w:p>
          <w:p w14:paraId="280B9138" w14:textId="569F322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Lindsey Brown</w:t>
            </w:r>
            <w:r w:rsidRPr="0015708D">
              <w:rPr>
                <w:rFonts w:ascii="Arial" w:hAnsi="Arial" w:cs="Arial"/>
                <w:sz w:val="24"/>
                <w:szCs w:val="24"/>
                <w:u w:val="single"/>
              </w:rPr>
              <w:fldChar w:fldCharType="end"/>
            </w:r>
            <w:bookmarkEnd w:id="26"/>
          </w:p>
          <w:p w14:paraId="5ECEE782" w14:textId="197BE255"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E0134">
              <w:t>Erin Bovill</w:t>
            </w:r>
            <w:r w:rsidRPr="0015708D">
              <w:rPr>
                <w:rFonts w:ascii="Arial" w:hAnsi="Arial" w:cs="Arial"/>
                <w:sz w:val="24"/>
                <w:szCs w:val="24"/>
                <w:u w:val="single"/>
              </w:rPr>
              <w:fldChar w:fldCharType="end"/>
            </w:r>
            <w:bookmarkEnd w:id="27"/>
          </w:p>
          <w:p w14:paraId="42946215" w14:textId="0BAE120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Aaron McClun</w:t>
            </w:r>
            <w:r w:rsidRPr="0015708D">
              <w:rPr>
                <w:rFonts w:ascii="Arial" w:hAnsi="Arial" w:cs="Arial"/>
                <w:sz w:val="24"/>
                <w:szCs w:val="24"/>
                <w:u w:val="single"/>
              </w:rPr>
              <w:fldChar w:fldCharType="end"/>
            </w:r>
            <w:bookmarkEnd w:id="28"/>
          </w:p>
          <w:p w14:paraId="5183A322" w14:textId="5DC4B0B9"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 xml:space="preserve">Ashely Fleuren </w:t>
            </w:r>
            <w:r w:rsidRPr="0015708D">
              <w:rPr>
                <w:rFonts w:ascii="Arial" w:hAnsi="Arial" w:cs="Arial"/>
                <w:sz w:val="24"/>
                <w:szCs w:val="24"/>
                <w:u w:val="single"/>
              </w:rPr>
              <w:fldChar w:fldCharType="end"/>
            </w:r>
            <w:bookmarkEnd w:id="29"/>
          </w:p>
          <w:p w14:paraId="42163195" w14:textId="5DD544ED"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Sandi Stickrod</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598C2ED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Instructional Facilitator</w:t>
            </w:r>
            <w:r w:rsidRPr="0015708D">
              <w:rPr>
                <w:rFonts w:ascii="Arial" w:hAnsi="Arial" w:cs="Arial"/>
                <w:sz w:val="24"/>
                <w:szCs w:val="24"/>
                <w:u w:val="single"/>
              </w:rPr>
              <w:fldChar w:fldCharType="end"/>
            </w:r>
            <w:bookmarkEnd w:id="31"/>
          </w:p>
          <w:p w14:paraId="6F2B58E3" w14:textId="18EE4DE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Kdg. Teacher</w:t>
            </w:r>
            <w:r w:rsidRPr="0015708D">
              <w:rPr>
                <w:rFonts w:ascii="Arial" w:hAnsi="Arial" w:cs="Arial"/>
                <w:sz w:val="24"/>
                <w:szCs w:val="24"/>
                <w:u w:val="single"/>
              </w:rPr>
              <w:fldChar w:fldCharType="end"/>
            </w:r>
            <w:bookmarkEnd w:id="32"/>
          </w:p>
          <w:p w14:paraId="6CFDEF54" w14:textId="01A3F3FB"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Teacher-First Grade</w:t>
            </w:r>
            <w:r w:rsidRPr="0015708D">
              <w:rPr>
                <w:rFonts w:ascii="Arial" w:hAnsi="Arial" w:cs="Arial"/>
                <w:sz w:val="24"/>
                <w:szCs w:val="24"/>
                <w:u w:val="single"/>
              </w:rPr>
              <w:fldChar w:fldCharType="end"/>
            </w:r>
            <w:bookmarkEnd w:id="33"/>
          </w:p>
          <w:p w14:paraId="64D354E3" w14:textId="184A1472"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Teacher-Second Grade</w:t>
            </w:r>
            <w:r w:rsidRPr="0015708D">
              <w:rPr>
                <w:rFonts w:ascii="Arial" w:hAnsi="Arial" w:cs="Arial"/>
                <w:sz w:val="24"/>
                <w:szCs w:val="24"/>
                <w:u w:val="single"/>
              </w:rPr>
              <w:fldChar w:fldCharType="end"/>
            </w:r>
            <w:bookmarkEnd w:id="34"/>
          </w:p>
          <w:p w14:paraId="1A6C6D8C" w14:textId="69E1D8E1"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Teacher-Third Grade</w:t>
            </w:r>
            <w:r w:rsidRPr="0015708D">
              <w:rPr>
                <w:rFonts w:ascii="Arial" w:hAnsi="Arial" w:cs="Arial"/>
                <w:sz w:val="24"/>
                <w:szCs w:val="24"/>
                <w:u w:val="single"/>
              </w:rPr>
              <w:fldChar w:fldCharType="end"/>
            </w:r>
            <w:bookmarkEnd w:id="35"/>
          </w:p>
          <w:p w14:paraId="4CB3489C" w14:textId="0E840EB9"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Teacher-Third Grade</w:t>
            </w:r>
            <w:r w:rsidRPr="0015708D">
              <w:rPr>
                <w:rFonts w:ascii="Arial" w:hAnsi="Arial" w:cs="Arial"/>
                <w:sz w:val="24"/>
                <w:szCs w:val="24"/>
                <w:u w:val="single"/>
              </w:rPr>
              <w:fldChar w:fldCharType="end"/>
            </w:r>
            <w:bookmarkEnd w:id="36"/>
          </w:p>
          <w:p w14:paraId="14F55DB8" w14:textId="3CAFC8C0"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Teacher-Fifth Grade</w:t>
            </w:r>
            <w:r w:rsidRPr="0015708D">
              <w:rPr>
                <w:rFonts w:ascii="Arial" w:hAnsi="Arial" w:cs="Arial"/>
                <w:sz w:val="24"/>
                <w:szCs w:val="24"/>
                <w:u w:val="single"/>
              </w:rPr>
              <w:fldChar w:fldCharType="end"/>
            </w:r>
            <w:bookmarkEnd w:id="37"/>
          </w:p>
          <w:p w14:paraId="2419158A" w14:textId="6B32146F"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E0134">
              <w:t>Special Education Teacher</w:t>
            </w:r>
            <w:r w:rsidRPr="0015708D">
              <w:rPr>
                <w:rFonts w:ascii="Arial" w:hAnsi="Arial" w:cs="Arial"/>
                <w:sz w:val="24"/>
                <w:szCs w:val="24"/>
                <w:u w:val="single"/>
              </w:rPr>
              <w:fldChar w:fldCharType="end"/>
            </w:r>
            <w:bookmarkEnd w:id="38"/>
          </w:p>
          <w:p w14:paraId="715C23B9" w14:textId="635F7D02"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Teacher-PE</w:t>
            </w:r>
            <w:r w:rsidRPr="0015708D">
              <w:rPr>
                <w:rFonts w:ascii="Arial" w:hAnsi="Arial" w:cs="Arial"/>
                <w:sz w:val="24"/>
                <w:szCs w:val="24"/>
                <w:u w:val="single"/>
              </w:rPr>
              <w:fldChar w:fldCharType="end"/>
            </w:r>
            <w:bookmarkEnd w:id="39"/>
          </w:p>
          <w:p w14:paraId="76D3732E" w14:textId="2A1E7D73"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0DC6">
              <w:t>Counselor</w:t>
            </w:r>
            <w:r w:rsidRPr="0015708D">
              <w:rPr>
                <w:rFonts w:ascii="Arial" w:hAnsi="Arial" w:cs="Arial"/>
                <w:sz w:val="24"/>
                <w:szCs w:val="24"/>
                <w:u w:val="single"/>
              </w:rPr>
              <w:fldChar w:fldCharType="end"/>
            </w:r>
            <w:bookmarkEnd w:id="40"/>
          </w:p>
          <w:p w14:paraId="28F69908" w14:textId="011DF313"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CF0DC6">
              <w:t>Nurse</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5DB2007A"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E0134">
              <w:t>330</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08349D84"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3620E">
              <w:t>24</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2EDB0A15"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3620E">
              <w:t>22</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4B6064B4"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8.2</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08795FA"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19.1</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1B6FB918"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7.9</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99853F3"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56.4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6EBC920B"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.9</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2F9397F0"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63EA0383"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7.6</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127D42E0"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87.3</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4369C29A"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15.8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51796E29"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E0134">
              <w:t>12.0</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5931767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2E0134">
              <w:t>ELPA</w:t>
            </w:r>
            <w:r w:rsidRPr="00394F60">
              <w:rPr>
                <w:rFonts w:cs="Arial"/>
                <w:b w:val="0"/>
              </w:rPr>
              <w:fldChar w:fldCharType="end"/>
            </w:r>
            <w:bookmarkEnd w:id="55"/>
          </w:p>
        </w:tc>
        <w:tc>
          <w:tcPr>
            <w:tcW w:w="5201" w:type="dxa"/>
            <w:vAlign w:val="center"/>
          </w:tcPr>
          <w:p w14:paraId="47155829" w14:textId="4B802BF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2E0134">
              <w:t>MAP</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4899675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2E0134">
              <w:t>NSCAS</w:t>
            </w:r>
            <w:r w:rsidRPr="00394F60">
              <w:rPr>
                <w:rFonts w:cs="Arial"/>
                <w:b w:val="0"/>
              </w:rPr>
              <w:fldChar w:fldCharType="end"/>
            </w:r>
            <w:bookmarkEnd w:id="57"/>
          </w:p>
        </w:tc>
        <w:tc>
          <w:tcPr>
            <w:tcW w:w="5201"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201"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201"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72005DFE" w14:textId="7B254F99" w:rsidR="0023620E"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1152E" w:rsidRPr="00E1152E">
              <w:t xml:space="preserve">King Elementary used  data from the King Data Book to determine what areas we need to focus for instructional  purposes.  This information was complied from Distrct and State Assessments. </w:t>
            </w:r>
            <w:r w:rsidR="002E0134">
              <w:t>We use our MAP Growth Data, Progress Monitoring and Formative Assessments.  At risk students may be reccommended to our Student Assistance Team(SAT).   If a student has not made adequate progress, the SAT Team will meet to discuss strategies and plan for further inst</w:t>
            </w:r>
            <w:r w:rsidR="00F92B79">
              <w:t>r</w:t>
            </w:r>
            <w:r w:rsidR="002E0134">
              <w:t>uction, intervention and/or a possible special education referral.</w:t>
            </w:r>
          </w:p>
          <w:p w14:paraId="40CD04A8" w14:textId="77777777" w:rsidR="0023620E" w:rsidRDefault="0023620E" w:rsidP="0063497F">
            <w:pPr>
              <w:tabs>
                <w:tab w:val="left" w:pos="5400"/>
              </w:tabs>
            </w:pPr>
            <w:r>
              <w:t>Evidence:</w:t>
            </w:r>
          </w:p>
          <w:p w14:paraId="6DA35BC4" w14:textId="393993E6" w:rsidR="0023620E" w:rsidRDefault="0023620E" w:rsidP="0063497F">
            <w:pPr>
              <w:tabs>
                <w:tab w:val="left" w:pos="5400"/>
              </w:tabs>
            </w:pPr>
            <w:r>
              <w:t xml:space="preserve"> Data Book</w:t>
            </w:r>
            <w:r w:rsidR="000D1154">
              <w:t>, page 15-19</w:t>
            </w:r>
          </w:p>
          <w:p w14:paraId="1FB21149" w14:textId="77777777" w:rsidR="0023620E" w:rsidRDefault="0023620E" w:rsidP="0063497F">
            <w:pPr>
              <w:tabs>
                <w:tab w:val="left" w:pos="5400"/>
              </w:tabs>
            </w:pPr>
            <w:r>
              <w:t>Pre-SAT Form</w:t>
            </w:r>
          </w:p>
          <w:p w14:paraId="423F32C4" w14:textId="55015EC9" w:rsidR="00A6658B" w:rsidRPr="00394F60" w:rsidRDefault="0023620E" w:rsidP="0063497F">
            <w:pPr>
              <w:tabs>
                <w:tab w:val="left" w:pos="5400"/>
              </w:tabs>
              <w:rPr>
                <w:rFonts w:ascii="Arial" w:hAnsi="Arial" w:cs="Arial"/>
                <w:b/>
                <w:sz w:val="28"/>
                <w:szCs w:val="28"/>
              </w:rPr>
            </w:pPr>
            <w:r>
              <w:t>SAT Forms</w:t>
            </w:r>
            <w:r w:rsidR="002E0134">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65D49E3" w14:textId="77777777" w:rsidR="0023620E"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57ABB937" w14:textId="67A20261" w:rsidR="0023620E" w:rsidRDefault="002E0134" w:rsidP="0063497F">
            <w:pPr>
              <w:tabs>
                <w:tab w:val="left" w:pos="5400"/>
              </w:tabs>
            </w:pPr>
            <w:r>
              <w:t xml:space="preserve">Our families take a Climate Survey during a </w:t>
            </w:r>
            <w:r w:rsidR="00E1152E" w:rsidRPr="00E1152E">
              <w:t>Family</w:t>
            </w:r>
            <w:r>
              <w:t xml:space="preserve"> Night to help identify the </w:t>
            </w:r>
            <w:r w:rsidR="00F92B79">
              <w:t xml:space="preserve">areas for improvement at </w:t>
            </w:r>
            <w:r>
              <w:t xml:space="preserve">school.  Parent completed the Climate in our computer lab after parents completed their child's conference.   The survey is then analyzed and the information from the survey is included in our King Data Book.  </w:t>
            </w:r>
            <w:r w:rsidR="00E1152E" w:rsidRPr="00E1152E">
              <w:t xml:space="preserve"> </w:t>
            </w:r>
            <w:r>
              <w:t>The survey is designed to capture the thoughts and feelings of parents/guardians ab</w:t>
            </w:r>
            <w:r w:rsidR="00F92B79">
              <w:t>o</w:t>
            </w:r>
            <w:r>
              <w:t xml:space="preserve">ut King Elementary(see pgs in the King Data Book). </w:t>
            </w:r>
            <w:r w:rsidR="00E1152E" w:rsidRPr="00E1152E">
              <w:t>Flyers inviting parents to different family event(Open House, Parent Teacher Conferences(Fall and Spring),</w:t>
            </w:r>
            <w:r>
              <w:t xml:space="preserve"> </w:t>
            </w:r>
            <w:r w:rsidR="00E1152E" w:rsidRPr="00E1152E">
              <w:t>Famly Math Night, Family</w:t>
            </w:r>
            <w:r>
              <w:t xml:space="preserve"> STEM and Subs Night. </w:t>
            </w:r>
            <w:r w:rsidR="00E1152E" w:rsidRPr="00E1152E">
              <w:t xml:space="preserve"> Also included are RSVP forms and  sign in sheets. </w:t>
            </w:r>
          </w:p>
          <w:p w14:paraId="025B9EEF" w14:textId="241E8286" w:rsidR="0023620E" w:rsidRDefault="0023620E" w:rsidP="0063497F">
            <w:pPr>
              <w:tabs>
                <w:tab w:val="left" w:pos="5400"/>
              </w:tabs>
            </w:pPr>
            <w:r>
              <w:t>Evidence:</w:t>
            </w:r>
          </w:p>
          <w:p w14:paraId="41821FAD" w14:textId="287E6B9D" w:rsidR="0023620E" w:rsidRDefault="0023620E" w:rsidP="0063497F">
            <w:pPr>
              <w:tabs>
                <w:tab w:val="left" w:pos="5400"/>
              </w:tabs>
              <w:rPr>
                <w:b/>
                <w:sz w:val="28"/>
                <w:szCs w:val="28"/>
              </w:rPr>
            </w:pPr>
            <w:r>
              <w:t>King Data Book, pages 11</w:t>
            </w:r>
            <w:r w:rsidR="000D1154">
              <w:t>-12</w:t>
            </w:r>
          </w:p>
          <w:p w14:paraId="1154588D" w14:textId="77777777" w:rsidR="0023620E" w:rsidRDefault="0023620E" w:rsidP="0063497F">
            <w:pPr>
              <w:tabs>
                <w:tab w:val="left" w:pos="5400"/>
              </w:tabs>
            </w:pPr>
            <w:r>
              <w:t>STEM and Subs Flyer</w:t>
            </w:r>
          </w:p>
          <w:p w14:paraId="7DECBA8D" w14:textId="08A929A7" w:rsidR="00A6658B" w:rsidRPr="00394F60" w:rsidRDefault="0023620E" w:rsidP="0063497F">
            <w:pPr>
              <w:tabs>
                <w:tab w:val="left" w:pos="5400"/>
              </w:tabs>
              <w:rPr>
                <w:rFonts w:ascii="Arial" w:hAnsi="Arial" w:cs="Arial"/>
                <w:b/>
                <w:sz w:val="28"/>
                <w:szCs w:val="28"/>
              </w:rPr>
            </w:pPr>
            <w:r>
              <w:t>Sign In Sheets</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567CE858" w14:textId="2C8CB1A0" w:rsidR="0023620E" w:rsidRDefault="0083125C" w:rsidP="0023620E">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1152E" w:rsidRPr="00E1152E">
              <w:t>King Elementary used  data from the King Data Book to determine what areas we need to focus for instructional  purposes(Data Book- pgs.</w:t>
            </w:r>
            <w:r w:rsidR="0023620E">
              <w:t xml:space="preserve"> </w:t>
            </w:r>
            <w:r w:rsidR="000D1154">
              <w:t>15-19</w:t>
            </w:r>
            <w:r w:rsidR="00E1152E" w:rsidRPr="00E1152E">
              <w:t>).  This information was complied from Distrct and State Assessments. We used our School Improvement Plan to help our teachers focus on Best  Instructinal Practices</w:t>
            </w:r>
            <w:r w:rsidR="0023620E">
              <w:t xml:space="preserve">.   </w:t>
            </w:r>
            <w:r w:rsidR="00E1152E" w:rsidRPr="00E1152E">
              <w:t>We also included informat</w:t>
            </w:r>
            <w:r w:rsidR="0023620E">
              <w:t>i</w:t>
            </w:r>
            <w:r w:rsidR="00E1152E" w:rsidRPr="00E1152E">
              <w:t>on on our Strategic Tutoring Program.  We have Informational Flyers, Permission Slips, and Attendance forms.  Students from Grades K-5 were invited to participate in the Tutoring.</w:t>
            </w:r>
          </w:p>
          <w:p w14:paraId="005CAF60" w14:textId="14F33D41" w:rsidR="0023620E" w:rsidRDefault="0023620E" w:rsidP="0023620E">
            <w:r>
              <w:t xml:space="preserve">Evidence: </w:t>
            </w:r>
          </w:p>
          <w:p w14:paraId="5281AA93" w14:textId="43E50D79" w:rsidR="000D1154" w:rsidRDefault="000D1154" w:rsidP="0023620E">
            <w:r>
              <w:t>School Improvement Plan</w:t>
            </w:r>
          </w:p>
          <w:p w14:paraId="11334121" w14:textId="45B9B4DF" w:rsidR="0023620E" w:rsidRDefault="0023620E" w:rsidP="0023620E">
            <w:r>
              <w:t>Pre-SAT Forms</w:t>
            </w:r>
          </w:p>
          <w:p w14:paraId="3DD20E87" w14:textId="55B17BFC" w:rsidR="0023620E" w:rsidRDefault="0023620E" w:rsidP="0023620E">
            <w:r>
              <w:t>SAT Forms</w:t>
            </w:r>
            <w:r w:rsidR="00E1152E" w:rsidRPr="00E1152E">
              <w:t xml:space="preserve"> </w:t>
            </w:r>
          </w:p>
          <w:p w14:paraId="14EE5D66" w14:textId="6CAB1E62" w:rsidR="0023620E" w:rsidRDefault="0023620E" w:rsidP="0023620E">
            <w:r>
              <w:t>Tutoring Flyers</w:t>
            </w:r>
          </w:p>
          <w:p w14:paraId="2D590066" w14:textId="77777777" w:rsidR="0023620E" w:rsidRDefault="0023620E" w:rsidP="0023620E">
            <w:r>
              <w:t>Tutoring Permission Slip</w:t>
            </w:r>
          </w:p>
          <w:p w14:paraId="43D95CFF" w14:textId="681A5811" w:rsidR="00A6658B" w:rsidRPr="00394F60" w:rsidRDefault="0023620E" w:rsidP="0023620E">
            <w:pPr>
              <w:rPr>
                <w:rFonts w:ascii="Arial" w:hAnsi="Arial" w:cs="Arial"/>
                <w:b/>
                <w:sz w:val="28"/>
                <w:szCs w:val="28"/>
              </w:rPr>
            </w:pPr>
            <w:r>
              <w:t>Tutoring Attendance</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53B498C6" w14:textId="5DC24AD5" w:rsidR="0023620E" w:rsidRPr="0023620E" w:rsidRDefault="0083125C" w:rsidP="0023620E">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3620E" w:rsidRPr="0023620E">
              <w:t>King Elementary used  data from the King Data Book to determine what areas we need to focus for instructional  purposes.  This information was complied from Distrct and State Assessments. We use our MAP Growth Data, Progress Monitoring and Formative Assessments.  At risk students may be reccommended to our Student Assistance Team(SAT).   If a student has not made adequate progress, the SAT Team will meet to discuss strategies and plan for further insturction, intervention and/or a possible special education referral.</w:t>
            </w:r>
            <w:r w:rsidR="0023620E">
              <w:t xml:space="preserve"> Students receive suppoprt from ELL, Special Education and paraprofessionals when identified as not meeting .  Classroom teachers provide additional support to student who are not performing on grade level during the interventiin block.  Our social worker and counselor</w:t>
            </w:r>
          </w:p>
          <w:p w14:paraId="5255B36E" w14:textId="77777777" w:rsidR="0023620E" w:rsidRPr="0023620E" w:rsidRDefault="0023620E" w:rsidP="0023620E">
            <w:r w:rsidRPr="0023620E">
              <w:t>Evidence:</w:t>
            </w:r>
          </w:p>
          <w:p w14:paraId="3CD15216" w14:textId="15455AD7" w:rsidR="0023620E" w:rsidRPr="0023620E" w:rsidRDefault="0023620E" w:rsidP="0023620E">
            <w:r w:rsidRPr="0023620E">
              <w:t xml:space="preserve"> </w:t>
            </w:r>
            <w:r>
              <w:t xml:space="preserve">King </w:t>
            </w:r>
            <w:r w:rsidRPr="0023620E">
              <w:t>Data Book</w:t>
            </w:r>
            <w:r w:rsidR="000D1154">
              <w:t>, pages 15-19</w:t>
            </w:r>
          </w:p>
          <w:p w14:paraId="4546E8A3" w14:textId="77777777" w:rsidR="0023620E" w:rsidRPr="0023620E" w:rsidRDefault="0023620E" w:rsidP="0023620E">
            <w:r w:rsidRPr="0023620E">
              <w:t>Pre-SAT Form</w:t>
            </w:r>
          </w:p>
          <w:p w14:paraId="70AE2C8B" w14:textId="4C579C77" w:rsidR="00722F80" w:rsidRPr="00394F60" w:rsidRDefault="0023620E" w:rsidP="0023620E">
            <w:pPr>
              <w:tabs>
                <w:tab w:val="left" w:pos="5400"/>
              </w:tabs>
              <w:rPr>
                <w:rFonts w:ascii="Arial" w:hAnsi="Arial" w:cs="Arial"/>
                <w:b/>
                <w:sz w:val="28"/>
                <w:szCs w:val="28"/>
              </w:rPr>
            </w:pPr>
            <w:r w:rsidRPr="0023620E">
              <w:t>SAT Forms</w:t>
            </w:r>
            <w:r w:rsidR="00E1152E" w:rsidRPr="00E1152E">
              <w:t>.</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6BDEB824" w14:textId="7BD11E19" w:rsidR="0023620E"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1152E" w:rsidRPr="00E1152E">
              <w:t xml:space="preserve">All paraas are highly qualified per district requirements.  King Elementary holds monthly meetings with paras.  We work on different strategies that Paras could easily implement to assist teachers without interruptig instruction.  We used our data from pgs. </w:t>
            </w:r>
            <w:r w:rsidR="000D1154">
              <w:t>15-19</w:t>
            </w:r>
            <w:r w:rsidR="00E1152E" w:rsidRPr="00E1152E">
              <w:t xml:space="preserve"> in our Data Book to determine what skills to implement with Paras</w:t>
            </w:r>
            <w:r w:rsidR="00F92B79">
              <w:t>.</w:t>
            </w:r>
          </w:p>
          <w:p w14:paraId="76576FD0" w14:textId="42473CC4" w:rsidR="0023620E" w:rsidRDefault="0023620E" w:rsidP="0063497F">
            <w:pPr>
              <w:tabs>
                <w:tab w:val="left" w:pos="5400"/>
              </w:tabs>
            </w:pPr>
            <w:r>
              <w:t>Evidence</w:t>
            </w:r>
          </w:p>
          <w:p w14:paraId="41F2F755" w14:textId="177D6D88" w:rsidR="0023620E" w:rsidRDefault="0023620E" w:rsidP="0063497F">
            <w:pPr>
              <w:tabs>
                <w:tab w:val="left" w:pos="5400"/>
              </w:tabs>
            </w:pPr>
            <w:r>
              <w:t xml:space="preserve">King Data Book, pages </w:t>
            </w:r>
            <w:r w:rsidR="000D1154">
              <w:t>15-19</w:t>
            </w:r>
          </w:p>
          <w:p w14:paraId="2265AF06" w14:textId="27C6399D" w:rsidR="00365913" w:rsidRPr="00394F60" w:rsidRDefault="0023620E" w:rsidP="0063497F">
            <w:pPr>
              <w:tabs>
                <w:tab w:val="left" w:pos="5400"/>
              </w:tabs>
              <w:rPr>
                <w:rFonts w:ascii="Arial" w:hAnsi="Arial" w:cs="Arial"/>
                <w:b/>
                <w:sz w:val="28"/>
                <w:szCs w:val="28"/>
              </w:rPr>
            </w:pPr>
            <w:r>
              <w:t>Meerings and Due Dates</w:t>
            </w:r>
            <w:r w:rsidR="00E1152E" w:rsidRPr="00E1152E">
              <w:t>.</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1CBE262B" w14:textId="3A332F61" w:rsidR="00F92B79" w:rsidRDefault="0083125C" w:rsidP="00F92B79">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1152E" w:rsidRPr="00E1152E">
              <w:t>King Elementary</w:t>
            </w:r>
            <w:r w:rsidR="00F92B79">
              <w:t>'s Parent compact is embedded in our Student Handbook each year.  During Fall Conferences, the Parent Compact is reviewed with parents.  Teacher, parents and students  agree to and sign the Parent Compact.  Parents are</w:t>
            </w:r>
            <w:r w:rsidR="00E1152E" w:rsidRPr="00E1152E">
              <w:t xml:space="preserve"> </w:t>
            </w:r>
            <w:r w:rsidR="00F92B79">
              <w:t>encouraged to jointly developthe compact during our annul Title I Meeting. The Parent Compact encourages parents, students and teachers to work together to support student.  The compact is signed and submitted to the main office.</w:t>
            </w:r>
          </w:p>
          <w:p w14:paraId="7EAD1418" w14:textId="77777777" w:rsidR="00F92B79" w:rsidRDefault="00F92B79" w:rsidP="00F92B79">
            <w:pPr>
              <w:rPr>
                <w:b/>
                <w:sz w:val="28"/>
                <w:szCs w:val="28"/>
              </w:rPr>
            </w:pPr>
            <w:r>
              <w:t>Evidence:</w:t>
            </w:r>
          </w:p>
          <w:p w14:paraId="6C7178F1" w14:textId="77777777" w:rsidR="00F92B79" w:rsidRDefault="00F92B79" w:rsidP="00F92B79">
            <w:r>
              <w:t>King Student Handbook, page 2</w:t>
            </w:r>
          </w:p>
          <w:p w14:paraId="0D4A5589" w14:textId="3D580630" w:rsidR="005456DC" w:rsidRPr="00394F60" w:rsidRDefault="00F92B79" w:rsidP="00F92B79">
            <w:pPr>
              <w:rPr>
                <w:rFonts w:ascii="Arial" w:hAnsi="Arial" w:cs="Arial"/>
                <w:b/>
                <w:sz w:val="28"/>
                <w:szCs w:val="28"/>
              </w:rPr>
            </w:pPr>
            <w:r>
              <w:t>Parent Compact</w:t>
            </w:r>
            <w:r w:rsidR="000D1154">
              <w:t>,</w:t>
            </w:r>
            <w:r>
              <w:t xml:space="preserve"> blank signature page</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4DAAA719" w14:textId="38B88D7D" w:rsidR="00F92B79"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92B79">
              <w:t>It is important for parents to feel if they are apart of the school.  Invites were sent to specific parents.  Child care was provided to encourage parent participation.</w:t>
            </w:r>
            <w:r w:rsidR="00F92B79" w:rsidRPr="00F92B79">
              <w:t xml:space="preserve"> We simply asked </w:t>
            </w:r>
            <w:r w:rsidR="00F92B79">
              <w:t>parents "</w:t>
            </w:r>
            <w:r w:rsidR="00F92B79" w:rsidRPr="00F92B79">
              <w:t>What is going well at King Elementary</w:t>
            </w:r>
            <w:r w:rsidR="00F92B79">
              <w:t>?"</w:t>
            </w:r>
            <w:r w:rsidR="00F92B79" w:rsidRPr="00F92B79">
              <w:t xml:space="preserve"> and </w:t>
            </w:r>
            <w:r w:rsidR="00F92B79">
              <w:t>"</w:t>
            </w:r>
            <w:r w:rsidR="00F92B79" w:rsidRPr="00F92B79">
              <w:t>What can we improve to make King a better place for children</w:t>
            </w:r>
            <w:r w:rsidR="00F92B79">
              <w:t>?" Parents were allowed to verbally share their thoughts and concens. Several staff members took notes as  parents shared their thoughts.</w:t>
            </w:r>
            <w:r w:rsidR="00F92B79" w:rsidRPr="00F92B79">
              <w:t xml:space="preserve">  </w:t>
            </w:r>
            <w:r w:rsidR="00F92B79">
              <w:t>Parents have not added or made any changes to our plan. We will continue to disuss out Parent Compact and Parent Engagement Policy during our annual meetings each year.  If changes are suggested during the meeting</w:t>
            </w:r>
            <w:r w:rsidR="00F92B79" w:rsidRPr="00F92B79">
              <w:t xml:space="preserve">, we use this information </w:t>
            </w:r>
            <w:r w:rsidR="00F92B79">
              <w:t>assist in</w:t>
            </w:r>
            <w:r w:rsidR="00F92B79" w:rsidRPr="00F92B79">
              <w:t xml:space="preserve"> develop</w:t>
            </w:r>
            <w:r w:rsidR="00F92B79">
              <w:t>ing</w:t>
            </w:r>
            <w:r w:rsidR="00F92B79" w:rsidRPr="00F92B79">
              <w:t xml:space="preserve"> our School Improvement Plan.  </w:t>
            </w:r>
            <w:r w:rsidR="00F92B79">
              <w:t>Our Parent Engagement Policy is included in our King Student Handbook annually.</w:t>
            </w:r>
          </w:p>
          <w:p w14:paraId="7860DE68" w14:textId="77777777" w:rsidR="00F92B79" w:rsidRDefault="00F92B79" w:rsidP="0063497F">
            <w:pPr>
              <w:tabs>
                <w:tab w:val="left" w:pos="5400"/>
              </w:tabs>
            </w:pPr>
            <w:r>
              <w:t>Evidence</w:t>
            </w:r>
          </w:p>
          <w:p w14:paraId="31A1F898" w14:textId="5BA97065" w:rsidR="00F92B79" w:rsidRDefault="00F92B79" w:rsidP="0063497F">
            <w:pPr>
              <w:tabs>
                <w:tab w:val="left" w:pos="5400"/>
              </w:tabs>
            </w:pPr>
            <w:r>
              <w:t>King Student Handbook</w:t>
            </w:r>
          </w:p>
          <w:p w14:paraId="63FBA667" w14:textId="77777777" w:rsidR="000D1154" w:rsidRDefault="00F92B79" w:rsidP="0063497F">
            <w:pPr>
              <w:tabs>
                <w:tab w:val="left" w:pos="5400"/>
              </w:tabs>
            </w:pPr>
            <w:r>
              <w:t>Annual Title I Parent Meeting Agenda</w:t>
            </w:r>
            <w:r w:rsidR="000D1154">
              <w:t xml:space="preserve"> </w:t>
            </w:r>
          </w:p>
          <w:p w14:paraId="3FF44DD9" w14:textId="48A12D74" w:rsidR="005456DC" w:rsidRPr="00394F60" w:rsidRDefault="000D1154" w:rsidP="0063497F">
            <w:pPr>
              <w:tabs>
                <w:tab w:val="left" w:pos="5400"/>
              </w:tabs>
              <w:rPr>
                <w:rFonts w:ascii="Arial" w:hAnsi="Arial" w:cs="Arial"/>
                <w:b/>
                <w:sz w:val="28"/>
                <w:szCs w:val="28"/>
              </w:rPr>
            </w:pPr>
            <w:r>
              <w:t xml:space="preserve">Parent/Staff Signature Page  </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7FACF6E3" w14:textId="53418DBE" w:rsidR="000D1154" w:rsidRPr="000D1154" w:rsidRDefault="0083125C" w:rsidP="000D1154">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D1154" w:rsidRPr="000D1154">
              <w:t>Invites were sent to specific parents.  Child care was provided to encourage parent participation. We simply aske</w:t>
            </w:r>
            <w:r w:rsidR="000D1154">
              <w:t>d the few</w:t>
            </w:r>
            <w:r w:rsidR="000D1154" w:rsidRPr="000D1154">
              <w:t xml:space="preserve"> parents</w:t>
            </w:r>
            <w:r w:rsidR="000D1154">
              <w:t xml:space="preserve"> in attendance,</w:t>
            </w:r>
            <w:r w:rsidR="000D1154" w:rsidRPr="000D1154">
              <w:t xml:space="preserve"> "What is going well at King Elementary?" and "What can we improve to make King a better place for children?" Parents were allowed to verbally share their thoughts and concens. Several staff members took notes as  parents shared their thoughts.  Parents have not added or made any changes to our plan. We will continue to disuss out Parent Compact and Parent Engagement Policy during our annual meetings each year.  If changes are suggested during the meeting, we use this information assist in developing our School Improvement Plan.  Our Parent </w:t>
            </w:r>
            <w:r w:rsidR="000D1154">
              <w:t xml:space="preserve">Compact and Parent </w:t>
            </w:r>
            <w:r w:rsidR="000D1154" w:rsidRPr="000D1154">
              <w:t>Engagement Policy is included in our King Student Handbook annually.</w:t>
            </w:r>
          </w:p>
          <w:p w14:paraId="29887002" w14:textId="77777777" w:rsidR="000D1154" w:rsidRPr="000D1154" w:rsidRDefault="000D1154" w:rsidP="000D1154">
            <w:r w:rsidRPr="000D1154">
              <w:t>Evidence</w:t>
            </w:r>
          </w:p>
          <w:p w14:paraId="723DB4D8" w14:textId="77777777" w:rsidR="000D1154" w:rsidRPr="000D1154" w:rsidRDefault="000D1154" w:rsidP="000D1154">
            <w:r w:rsidRPr="000D1154">
              <w:t>King Student Handbook</w:t>
            </w:r>
          </w:p>
          <w:p w14:paraId="444FC48B" w14:textId="77777777" w:rsidR="000D1154" w:rsidRPr="000D1154" w:rsidRDefault="000D1154" w:rsidP="000D1154">
            <w:r w:rsidRPr="000D1154">
              <w:t xml:space="preserve">Annual Title I Parent Meeting Agenda </w:t>
            </w:r>
          </w:p>
          <w:p w14:paraId="34AB3046" w14:textId="22A519F1" w:rsidR="00F92B79" w:rsidRDefault="000D1154" w:rsidP="000D1154">
            <w:pPr>
              <w:tabs>
                <w:tab w:val="left" w:pos="5400"/>
              </w:tabs>
              <w:rPr>
                <w:rFonts w:ascii="Arial" w:hAnsi="Arial" w:cs="Arial"/>
                <w:b/>
                <w:sz w:val="28"/>
                <w:szCs w:val="28"/>
              </w:rPr>
            </w:pPr>
            <w:r w:rsidRPr="000D1154">
              <w:t>Parent</w:t>
            </w:r>
            <w:r>
              <w:t>/Staff Signature Page</w:t>
            </w:r>
            <w:r w:rsidRPr="000D1154">
              <w:t xml:space="preserve"> </w:t>
            </w:r>
          </w:p>
          <w:p w14:paraId="0AA07513" w14:textId="36144EE1" w:rsidR="000D1154" w:rsidRDefault="000D1154" w:rsidP="000570EE">
            <w:pPr>
              <w:tabs>
                <w:tab w:val="left" w:pos="5400"/>
              </w:tabs>
              <w:rPr>
                <w:rFonts w:ascii="Arial" w:hAnsi="Arial" w:cs="Arial"/>
              </w:rPr>
            </w:pPr>
            <w:r>
              <w:t>Parent Responses</w:t>
            </w:r>
          </w:p>
          <w:p w14:paraId="1059F7AC" w14:textId="253E4EFE"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078DF38E" w14:textId="77777777" w:rsidR="000570EE"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1152E" w:rsidRPr="00E1152E">
              <w:t xml:space="preserve">King Elementary held Kindergarten Round-up </w:t>
            </w:r>
            <w:r w:rsidR="000570EE">
              <w:t>Febru</w:t>
            </w:r>
            <w:r w:rsidR="00E1152E" w:rsidRPr="00E1152E">
              <w:t>ary 1, 20</w:t>
            </w:r>
            <w:r w:rsidR="000570EE">
              <w:t>23</w:t>
            </w:r>
            <w:r w:rsidR="00E1152E" w:rsidRPr="00E1152E">
              <w:t xml:space="preserve"> for any child turning five years old on or before July 31, 20</w:t>
            </w:r>
            <w:r w:rsidR="000570EE">
              <w:t>22</w:t>
            </w:r>
            <w:r w:rsidR="00E1152E" w:rsidRPr="00E1152E">
              <w:t xml:space="preserve">.  </w:t>
            </w:r>
            <w:r w:rsidR="000570EE">
              <w:t>Fourteen</w:t>
            </w:r>
            <w:r w:rsidR="00E1152E" w:rsidRPr="00E1152E">
              <w:t xml:space="preserve"> students</w:t>
            </w:r>
            <w:r w:rsidR="000570EE">
              <w:t xml:space="preserve"> </w:t>
            </w:r>
            <w:r w:rsidR="00E1152E" w:rsidRPr="00E1152E">
              <w:t>enrolled for Kindergarten</w:t>
            </w:r>
            <w:r w:rsidR="000570EE">
              <w:t xml:space="preserve"> on-line</w:t>
            </w:r>
            <w:r w:rsidR="00E1152E" w:rsidRPr="00E1152E">
              <w:t xml:space="preserve">.   </w:t>
            </w:r>
            <w:r w:rsidR="000570EE">
              <w:t xml:space="preserve">The fourteen students had the opportunity to visit Kindergarten classroom with other students.  Students entering Kindergarten had the opportunity to listen to a story, complete an art project and interact with current Kindergarten students.  </w:t>
            </w:r>
            <w:r w:rsidR="00E1152E" w:rsidRPr="00E1152E">
              <w:t>Early Childhood Application Day</w:t>
            </w:r>
            <w:r w:rsidR="000570EE">
              <w:t xml:space="preserve"> was not held this year(2022-2023).  The district asked all Early Childhood parents to complete the application on-line</w:t>
            </w:r>
            <w:r w:rsidR="00E1152E" w:rsidRPr="00E1152E">
              <w:t xml:space="preserve">.   The placement division will place students in Headstart and Pre-Kindergarten. </w:t>
            </w:r>
          </w:p>
          <w:p w14:paraId="07DE6464" w14:textId="77777777" w:rsidR="000570EE" w:rsidRDefault="000570EE" w:rsidP="0063497F">
            <w:pPr>
              <w:tabs>
                <w:tab w:val="left" w:pos="5400"/>
              </w:tabs>
            </w:pPr>
            <w:r>
              <w:t>Evidence</w:t>
            </w:r>
          </w:p>
          <w:p w14:paraId="6CAF36D5" w14:textId="77777777" w:rsidR="000570EE" w:rsidRDefault="000570EE" w:rsidP="0063497F">
            <w:pPr>
              <w:tabs>
                <w:tab w:val="left" w:pos="5400"/>
              </w:tabs>
            </w:pPr>
            <w:r>
              <w:t>Kindergarten Round-up Agenda</w:t>
            </w:r>
          </w:p>
          <w:p w14:paraId="6353EC79" w14:textId="0B87EEE5" w:rsidR="005456DC" w:rsidRPr="00394F60" w:rsidRDefault="000570EE" w:rsidP="0063497F">
            <w:pPr>
              <w:tabs>
                <w:tab w:val="left" w:pos="5400"/>
              </w:tabs>
              <w:rPr>
                <w:rFonts w:ascii="Arial" w:hAnsi="Arial" w:cs="Arial"/>
                <w:b/>
                <w:sz w:val="28"/>
                <w:szCs w:val="28"/>
              </w:rPr>
            </w:pPr>
            <w:r>
              <w:t>Kindergarte Round-up sign in sheet</w:t>
            </w:r>
            <w:r w:rsidR="00E1152E" w:rsidRPr="00E1152E">
              <w:t xml:space="preserve">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4075E29E" w14:textId="7B1F7C9E" w:rsidR="000570EE"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70EE" w:rsidRPr="000570EE">
              <w:t xml:space="preserve">King Elementary held Kindergarten Round-up February 1, 2023 for any child turning five years old on or before July 31, 2022.  Fourteen students enrolled for Kindergarten on-line.   The fourteen students had the opportunity to visit Kindergarten classroom with other students.  Students entering Kindergarten had the opportunity to listen to a story, complete an art project and interact with current Kindergarten students.  Early Childhood Application Day was not held this year(2022-2023).  The district asked all Early Childhood parents to complete the application on-line.   The placement division will place students in Headstart and Pre-Kindergarten. </w:t>
            </w:r>
            <w:r w:rsidR="00E1152E">
              <w:t xml:space="preserve"> </w:t>
            </w:r>
            <w:r w:rsidR="00E1152E" w:rsidRPr="00E1152E">
              <w:t>Each middle school with students moving from King Elementary hosts a  Transition to Middle</w:t>
            </w:r>
            <w:r w:rsidR="000570EE">
              <w:t xml:space="preserve"> </w:t>
            </w:r>
            <w:r w:rsidR="00E1152E" w:rsidRPr="00E1152E">
              <w:t>School Summer Program.   Flyers are sent home with students to register.  Counselors from the various Middle School will come to register students for classes.</w:t>
            </w:r>
            <w:r w:rsidR="000570EE">
              <w:t xml:space="preserve"> Our Guidance Counselor does a Transition to Middle School Unit.  Students learn how to unlck combination locks, while transitioning with a 5 minute passing period.  Last year, we hosted our first Moving Up Day on  May 26, 2022.  Each student spent an hour learning about the grade they will be in next year  Teachers taught a mini math lesson, brain breaks, and read letters from student in the current grade.  All students new to King Elementary receive a tour and a King T-shirt.</w:t>
            </w:r>
          </w:p>
          <w:p w14:paraId="22512DE8" w14:textId="77777777" w:rsidR="000570EE" w:rsidRDefault="000570EE" w:rsidP="0083125C">
            <w:pPr>
              <w:tabs>
                <w:tab w:val="left" w:pos="5400"/>
              </w:tabs>
              <w:rPr>
                <w:rFonts w:ascii="Arial" w:hAnsi="Arial" w:cs="Arial"/>
              </w:rPr>
            </w:pPr>
            <w:r>
              <w:t>Evidence</w:t>
            </w:r>
          </w:p>
          <w:p w14:paraId="0A37C08D" w14:textId="77777777" w:rsidR="000570EE" w:rsidRDefault="000570EE" w:rsidP="0083125C">
            <w:pPr>
              <w:tabs>
                <w:tab w:val="left" w:pos="5400"/>
              </w:tabs>
              <w:rPr>
                <w:rFonts w:ascii="Arial" w:hAnsi="Arial" w:cs="Arial"/>
              </w:rPr>
            </w:pPr>
            <w:r>
              <w:t>Kidergarten Round Up Agenda</w:t>
            </w:r>
          </w:p>
          <w:p w14:paraId="3251329D" w14:textId="77777777" w:rsidR="000570EE" w:rsidRDefault="000570EE" w:rsidP="0083125C">
            <w:pPr>
              <w:tabs>
                <w:tab w:val="left" w:pos="5400"/>
              </w:tabs>
            </w:pPr>
            <w:r>
              <w:t>Articulation Day Sheet</w:t>
            </w:r>
          </w:p>
          <w:p w14:paraId="7989611E" w14:textId="5A599C7C" w:rsidR="00A40A94" w:rsidRPr="00394F60" w:rsidRDefault="000570EE" w:rsidP="0083125C">
            <w:pPr>
              <w:tabs>
                <w:tab w:val="left" w:pos="5400"/>
              </w:tabs>
              <w:rPr>
                <w:rFonts w:ascii="Arial" w:hAnsi="Arial" w:cs="Arial"/>
                <w:b/>
                <w:sz w:val="28"/>
                <w:szCs w:val="28"/>
              </w:rPr>
            </w:pPr>
            <w:r>
              <w:t>Transition to Middle School Application-English/Spanish</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0818419E" w14:textId="3EEE4293" w:rsidR="000570EE" w:rsidRDefault="0083125C" w:rsidP="00E1152E">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70EE" w:rsidRPr="000570EE">
              <w:t>King Elementary used data from the King Data Book to determine what areas we need to focus for instructional  purposes(Data Book-pgs. 9-11).  Our After School Tutoring(October-April), focused on Reading(Tuesday) and Math(Thursday) ]. We included information on our Strategic Tutoring Program.  We have Informational Flyers, Permission Slips, Tutoring Reminders and Attendance forms.  Students from Grades K-5 were invited to participate in Tutoring. King Elementary partners with the Urban League of Nebraska to provide a free after school program.  The program has a mandatory homework component.  Students work on activities in the areas of Science, Technology, Engineering and Math (STEM).  The application is included.</w:t>
            </w:r>
            <w:r w:rsidR="000570EE">
              <w:t xml:space="preserve"> Students in Grades K-4  who have not made adequate progress are invited to attend Next Level Learning which takes place June and July.  Parents have an option to select for their child to one or both months. We invite parents to sign up for Next Level Learning during Spring Conferences.  </w:t>
            </w:r>
            <w:r w:rsidR="000570EE" w:rsidRPr="000570EE">
              <w:t xml:space="preserve"> </w:t>
            </w:r>
            <w:r w:rsidR="00A65091">
              <w:t>Next Level Learning applications are now on-line.</w:t>
            </w:r>
            <w:r w:rsidR="00E1152E" w:rsidRPr="00E1152E">
              <w:t xml:space="preserve"> </w:t>
            </w:r>
          </w:p>
          <w:p w14:paraId="1952470C" w14:textId="1DEE988C" w:rsidR="003B4151" w:rsidRDefault="003B4151" w:rsidP="00E1152E">
            <w:pPr>
              <w:tabs>
                <w:tab w:val="left" w:pos="5400"/>
              </w:tabs>
            </w:pPr>
            <w:r>
              <w:t>Evidence</w:t>
            </w:r>
          </w:p>
          <w:p w14:paraId="1CE5140B" w14:textId="4873B0CB" w:rsidR="000570EE" w:rsidRDefault="000570EE" w:rsidP="00E1152E">
            <w:pPr>
              <w:tabs>
                <w:tab w:val="left" w:pos="5400"/>
              </w:tabs>
              <w:rPr>
                <w:sz w:val="28"/>
                <w:szCs w:val="28"/>
              </w:rPr>
            </w:pPr>
            <w:r>
              <w:t>King Dat</w:t>
            </w:r>
            <w:r w:rsidR="003B4151">
              <w:t>a</w:t>
            </w:r>
            <w:r>
              <w:t xml:space="preserve"> Book(pages 9-11)</w:t>
            </w:r>
          </w:p>
          <w:p w14:paraId="025FB58B" w14:textId="77777777" w:rsidR="000570EE" w:rsidRDefault="000570EE" w:rsidP="00E1152E">
            <w:pPr>
              <w:tabs>
                <w:tab w:val="left" w:pos="5400"/>
              </w:tabs>
            </w:pPr>
            <w:r>
              <w:t>Tutoring Permission Slip</w:t>
            </w:r>
          </w:p>
          <w:p w14:paraId="4B45AEED" w14:textId="02B498E6" w:rsidR="000570EE" w:rsidRDefault="000570EE" w:rsidP="00E1152E">
            <w:pPr>
              <w:tabs>
                <w:tab w:val="left" w:pos="5400"/>
              </w:tabs>
            </w:pPr>
            <w:r>
              <w:t>Tutoring Attendance forms</w:t>
            </w:r>
          </w:p>
          <w:p w14:paraId="655A7370" w14:textId="31C3C713" w:rsidR="000570EE" w:rsidRDefault="000570EE" w:rsidP="00E1152E">
            <w:pPr>
              <w:tabs>
                <w:tab w:val="left" w:pos="5400"/>
              </w:tabs>
            </w:pPr>
            <w:r>
              <w:t>Tutoring Reminders</w:t>
            </w:r>
          </w:p>
          <w:p w14:paraId="21A0CC54" w14:textId="7B10E36E" w:rsidR="000570EE" w:rsidRDefault="000570EE" w:rsidP="00E1152E">
            <w:pPr>
              <w:tabs>
                <w:tab w:val="left" w:pos="5400"/>
              </w:tabs>
            </w:pPr>
            <w:r>
              <w:t>Urban League CLC Application</w:t>
            </w:r>
          </w:p>
          <w:p w14:paraId="5D14E3B1" w14:textId="0CE1BE14" w:rsidR="005456DC" w:rsidRPr="00394F60" w:rsidRDefault="0083125C" w:rsidP="00E1152E">
            <w:pPr>
              <w:tabs>
                <w:tab w:val="left" w:pos="5400"/>
              </w:tabs>
              <w:rPr>
                <w:rFonts w:ascii="Arial" w:hAnsi="Arial" w:cs="Arial"/>
                <w:b/>
                <w:sz w:val="28"/>
                <w:szCs w:val="28"/>
              </w:rPr>
            </w:pP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lastRenderedPageBreak/>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646EC3E9" w:rsidR="000F79F6" w:rsidRPr="00394F60" w:rsidRDefault="000F79F6" w:rsidP="00CB1B15">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70EE">
              <w:t>N/A</w:t>
            </w:r>
            <w:r w:rsidR="00E1152E" w:rsidRPr="00E1152E">
              <w:t xml:space="preserve"> </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1D2C" w14:textId="77777777" w:rsidR="00E22F98" w:rsidRDefault="00E22F98" w:rsidP="00A14EEE">
      <w:r>
        <w:separator/>
      </w:r>
    </w:p>
  </w:endnote>
  <w:endnote w:type="continuationSeparator" w:id="0">
    <w:p w14:paraId="3341D76C" w14:textId="77777777" w:rsidR="00E22F98" w:rsidRDefault="00E22F98"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3DA8" w14:textId="77777777" w:rsidR="00E22F98" w:rsidRDefault="00E22F98" w:rsidP="00A14EEE">
      <w:r>
        <w:separator/>
      </w:r>
    </w:p>
  </w:footnote>
  <w:footnote w:type="continuationSeparator" w:id="0">
    <w:p w14:paraId="4F6D509B" w14:textId="77777777" w:rsidR="00E22F98" w:rsidRDefault="00E22F98"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97"/>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0EE"/>
    <w:rsid w:val="00057587"/>
    <w:rsid w:val="00057726"/>
    <w:rsid w:val="000A5CD2"/>
    <w:rsid w:val="000C1143"/>
    <w:rsid w:val="000C49F5"/>
    <w:rsid w:val="000C5901"/>
    <w:rsid w:val="000D1154"/>
    <w:rsid w:val="000D5762"/>
    <w:rsid w:val="000D5B55"/>
    <w:rsid w:val="000E6F41"/>
    <w:rsid w:val="000F24DC"/>
    <w:rsid w:val="000F79F6"/>
    <w:rsid w:val="00117449"/>
    <w:rsid w:val="0013377A"/>
    <w:rsid w:val="00140E21"/>
    <w:rsid w:val="00151D3A"/>
    <w:rsid w:val="00153CDA"/>
    <w:rsid w:val="00155CDA"/>
    <w:rsid w:val="0015708D"/>
    <w:rsid w:val="00157A17"/>
    <w:rsid w:val="00163728"/>
    <w:rsid w:val="00186DBA"/>
    <w:rsid w:val="001939EB"/>
    <w:rsid w:val="001946C9"/>
    <w:rsid w:val="00195EE0"/>
    <w:rsid w:val="001B22C6"/>
    <w:rsid w:val="001B3DBC"/>
    <w:rsid w:val="001B500A"/>
    <w:rsid w:val="001D6400"/>
    <w:rsid w:val="001D68E0"/>
    <w:rsid w:val="00200F0B"/>
    <w:rsid w:val="0023620E"/>
    <w:rsid w:val="00244338"/>
    <w:rsid w:val="00245223"/>
    <w:rsid w:val="00257427"/>
    <w:rsid w:val="00270F64"/>
    <w:rsid w:val="002946D9"/>
    <w:rsid w:val="00296752"/>
    <w:rsid w:val="002B6DEC"/>
    <w:rsid w:val="002C2918"/>
    <w:rsid w:val="002C551C"/>
    <w:rsid w:val="002E0134"/>
    <w:rsid w:val="002F18E7"/>
    <w:rsid w:val="00316CD9"/>
    <w:rsid w:val="00317C19"/>
    <w:rsid w:val="00326B5E"/>
    <w:rsid w:val="00335CE1"/>
    <w:rsid w:val="003437F2"/>
    <w:rsid w:val="00347E9B"/>
    <w:rsid w:val="00365913"/>
    <w:rsid w:val="00380E9E"/>
    <w:rsid w:val="00381F58"/>
    <w:rsid w:val="003843DF"/>
    <w:rsid w:val="00387F4D"/>
    <w:rsid w:val="00393C41"/>
    <w:rsid w:val="00394F60"/>
    <w:rsid w:val="003B0569"/>
    <w:rsid w:val="003B2283"/>
    <w:rsid w:val="003B4151"/>
    <w:rsid w:val="003B4BD8"/>
    <w:rsid w:val="003C13C1"/>
    <w:rsid w:val="003C30A6"/>
    <w:rsid w:val="003E23F0"/>
    <w:rsid w:val="003E5648"/>
    <w:rsid w:val="003F0114"/>
    <w:rsid w:val="0040176A"/>
    <w:rsid w:val="00427550"/>
    <w:rsid w:val="004449BF"/>
    <w:rsid w:val="0045042C"/>
    <w:rsid w:val="004610C6"/>
    <w:rsid w:val="004845CE"/>
    <w:rsid w:val="00495D45"/>
    <w:rsid w:val="004A06E9"/>
    <w:rsid w:val="004D5F88"/>
    <w:rsid w:val="004E203D"/>
    <w:rsid w:val="004F0478"/>
    <w:rsid w:val="004F05B6"/>
    <w:rsid w:val="004F1472"/>
    <w:rsid w:val="00502D91"/>
    <w:rsid w:val="00504587"/>
    <w:rsid w:val="005055F1"/>
    <w:rsid w:val="005112BE"/>
    <w:rsid w:val="005456DC"/>
    <w:rsid w:val="00546083"/>
    <w:rsid w:val="00556305"/>
    <w:rsid w:val="00562E61"/>
    <w:rsid w:val="005670FD"/>
    <w:rsid w:val="005959DA"/>
    <w:rsid w:val="005B0D97"/>
    <w:rsid w:val="005B604F"/>
    <w:rsid w:val="005C3A52"/>
    <w:rsid w:val="005E12B8"/>
    <w:rsid w:val="005E6170"/>
    <w:rsid w:val="00601523"/>
    <w:rsid w:val="006041E8"/>
    <w:rsid w:val="006246FA"/>
    <w:rsid w:val="00627378"/>
    <w:rsid w:val="00631AEF"/>
    <w:rsid w:val="0063497F"/>
    <w:rsid w:val="00640C22"/>
    <w:rsid w:val="006451C6"/>
    <w:rsid w:val="00665175"/>
    <w:rsid w:val="006653A7"/>
    <w:rsid w:val="00676BAF"/>
    <w:rsid w:val="00683ADA"/>
    <w:rsid w:val="006913E8"/>
    <w:rsid w:val="00692A45"/>
    <w:rsid w:val="006A28DE"/>
    <w:rsid w:val="006B7D89"/>
    <w:rsid w:val="006C2E6E"/>
    <w:rsid w:val="006F0054"/>
    <w:rsid w:val="006F451E"/>
    <w:rsid w:val="00722F80"/>
    <w:rsid w:val="00730113"/>
    <w:rsid w:val="007334A6"/>
    <w:rsid w:val="0074269D"/>
    <w:rsid w:val="00763336"/>
    <w:rsid w:val="0076621F"/>
    <w:rsid w:val="00772698"/>
    <w:rsid w:val="00783F5A"/>
    <w:rsid w:val="007876A4"/>
    <w:rsid w:val="007975E3"/>
    <w:rsid w:val="007979D5"/>
    <w:rsid w:val="007A46F0"/>
    <w:rsid w:val="007A630D"/>
    <w:rsid w:val="007B0DDA"/>
    <w:rsid w:val="007D3AC2"/>
    <w:rsid w:val="007D4CDA"/>
    <w:rsid w:val="007F2A78"/>
    <w:rsid w:val="007F7B24"/>
    <w:rsid w:val="00803E5E"/>
    <w:rsid w:val="00815BCB"/>
    <w:rsid w:val="0082493D"/>
    <w:rsid w:val="00827289"/>
    <w:rsid w:val="0083125C"/>
    <w:rsid w:val="00843BFF"/>
    <w:rsid w:val="008605CD"/>
    <w:rsid w:val="008673BF"/>
    <w:rsid w:val="00870A76"/>
    <w:rsid w:val="00877272"/>
    <w:rsid w:val="0088162D"/>
    <w:rsid w:val="00882092"/>
    <w:rsid w:val="00894D9E"/>
    <w:rsid w:val="008B144E"/>
    <w:rsid w:val="008B4C0B"/>
    <w:rsid w:val="008C091B"/>
    <w:rsid w:val="008C76D5"/>
    <w:rsid w:val="008D2443"/>
    <w:rsid w:val="008D4FED"/>
    <w:rsid w:val="008F1794"/>
    <w:rsid w:val="008F5695"/>
    <w:rsid w:val="008F6CA0"/>
    <w:rsid w:val="009009BB"/>
    <w:rsid w:val="00905E7C"/>
    <w:rsid w:val="00907103"/>
    <w:rsid w:val="00920DF8"/>
    <w:rsid w:val="00921413"/>
    <w:rsid w:val="00940057"/>
    <w:rsid w:val="009552A5"/>
    <w:rsid w:val="009620A4"/>
    <w:rsid w:val="00970BAF"/>
    <w:rsid w:val="0098713C"/>
    <w:rsid w:val="00987D44"/>
    <w:rsid w:val="009944AF"/>
    <w:rsid w:val="009A4934"/>
    <w:rsid w:val="009A6F89"/>
    <w:rsid w:val="009D3DF3"/>
    <w:rsid w:val="009E3CCC"/>
    <w:rsid w:val="009F3F16"/>
    <w:rsid w:val="009F6529"/>
    <w:rsid w:val="00A14EEE"/>
    <w:rsid w:val="00A27904"/>
    <w:rsid w:val="00A305F1"/>
    <w:rsid w:val="00A40A94"/>
    <w:rsid w:val="00A428A6"/>
    <w:rsid w:val="00A57E7A"/>
    <w:rsid w:val="00A61004"/>
    <w:rsid w:val="00A65091"/>
    <w:rsid w:val="00A6658B"/>
    <w:rsid w:val="00A7066E"/>
    <w:rsid w:val="00A9040A"/>
    <w:rsid w:val="00A90F08"/>
    <w:rsid w:val="00A94775"/>
    <w:rsid w:val="00AA6168"/>
    <w:rsid w:val="00AC6F83"/>
    <w:rsid w:val="00AE30C1"/>
    <w:rsid w:val="00B009B8"/>
    <w:rsid w:val="00B25675"/>
    <w:rsid w:val="00B35FB7"/>
    <w:rsid w:val="00B532B8"/>
    <w:rsid w:val="00B6290A"/>
    <w:rsid w:val="00B80817"/>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2151"/>
    <w:rsid w:val="00C669A3"/>
    <w:rsid w:val="00C700AA"/>
    <w:rsid w:val="00C77E03"/>
    <w:rsid w:val="00C825E2"/>
    <w:rsid w:val="00C91AC2"/>
    <w:rsid w:val="00CA51B4"/>
    <w:rsid w:val="00CB38C1"/>
    <w:rsid w:val="00CB5FA0"/>
    <w:rsid w:val="00CB7CEF"/>
    <w:rsid w:val="00CC44C5"/>
    <w:rsid w:val="00CF0DC6"/>
    <w:rsid w:val="00CF3973"/>
    <w:rsid w:val="00D10A47"/>
    <w:rsid w:val="00D17F3E"/>
    <w:rsid w:val="00D21BA6"/>
    <w:rsid w:val="00D364DB"/>
    <w:rsid w:val="00D467F1"/>
    <w:rsid w:val="00D541A5"/>
    <w:rsid w:val="00D5620D"/>
    <w:rsid w:val="00D76D5F"/>
    <w:rsid w:val="00D87033"/>
    <w:rsid w:val="00D9087F"/>
    <w:rsid w:val="00D97C2E"/>
    <w:rsid w:val="00DA4167"/>
    <w:rsid w:val="00DA4542"/>
    <w:rsid w:val="00DA6702"/>
    <w:rsid w:val="00DB746B"/>
    <w:rsid w:val="00DC17FA"/>
    <w:rsid w:val="00DC5CDB"/>
    <w:rsid w:val="00DD42C1"/>
    <w:rsid w:val="00DD6B3C"/>
    <w:rsid w:val="00DE2710"/>
    <w:rsid w:val="00DE4F3B"/>
    <w:rsid w:val="00DF3E13"/>
    <w:rsid w:val="00E040C6"/>
    <w:rsid w:val="00E10B8B"/>
    <w:rsid w:val="00E1152E"/>
    <w:rsid w:val="00E13CA7"/>
    <w:rsid w:val="00E17CD8"/>
    <w:rsid w:val="00E220BF"/>
    <w:rsid w:val="00E22F98"/>
    <w:rsid w:val="00E27061"/>
    <w:rsid w:val="00E50949"/>
    <w:rsid w:val="00E567DA"/>
    <w:rsid w:val="00E77F62"/>
    <w:rsid w:val="00E83ED0"/>
    <w:rsid w:val="00E961DD"/>
    <w:rsid w:val="00EA0395"/>
    <w:rsid w:val="00EA20C0"/>
    <w:rsid w:val="00EA52D4"/>
    <w:rsid w:val="00EA78C5"/>
    <w:rsid w:val="00EB36C4"/>
    <w:rsid w:val="00ED6FE9"/>
    <w:rsid w:val="00ED7F65"/>
    <w:rsid w:val="00EE3225"/>
    <w:rsid w:val="00EE5F73"/>
    <w:rsid w:val="00EF73DD"/>
    <w:rsid w:val="00EF79E4"/>
    <w:rsid w:val="00F077F6"/>
    <w:rsid w:val="00F174F9"/>
    <w:rsid w:val="00F3234F"/>
    <w:rsid w:val="00F459FE"/>
    <w:rsid w:val="00F5098D"/>
    <w:rsid w:val="00F53C69"/>
    <w:rsid w:val="00F62C2B"/>
    <w:rsid w:val="00F64E92"/>
    <w:rsid w:val="00F66C62"/>
    <w:rsid w:val="00F85305"/>
    <w:rsid w:val="00F92B79"/>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2445</Words>
  <Characters>13943</Characters>
  <Application>Microsoft Office Word</Application>
  <DocSecurity>2</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Meredith Whiley</cp:lastModifiedBy>
  <cp:revision>2</cp:revision>
  <cp:lastPrinted>2016-06-20T17:37:00Z</cp:lastPrinted>
  <dcterms:created xsi:type="dcterms:W3CDTF">2024-09-25T19:35:00Z</dcterms:created>
  <dcterms:modified xsi:type="dcterms:W3CDTF">2024-09-25T19:35:00Z</dcterms:modified>
</cp:coreProperties>
</file>